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2149B" w14:textId="46717D1C" w:rsidR="00B5302A" w:rsidRPr="00360B76" w:rsidRDefault="00360B76" w:rsidP="00E714D8">
      <w:pPr>
        <w:pStyle w:val="Titre"/>
        <w:spacing w:before="120" w:after="120"/>
        <w:jc w:val="both"/>
        <w:rPr>
          <w:rFonts w:asciiTheme="minorHAnsi" w:hAnsiTheme="minorHAnsi" w:cstheme="minorHAnsi"/>
          <w:b/>
          <w:bCs/>
          <w:sz w:val="28"/>
          <w:szCs w:val="28"/>
        </w:rPr>
      </w:pPr>
      <w:r w:rsidRPr="00360B76">
        <w:rPr>
          <w:rFonts w:asciiTheme="minorHAnsi" w:hAnsiTheme="minorHAnsi" w:cstheme="minorHAnsi"/>
          <w:b/>
          <w:bCs/>
          <w:sz w:val="28"/>
          <w:szCs w:val="28"/>
        </w:rPr>
        <w:t>Fayçal Karoui</w:t>
      </w:r>
    </w:p>
    <w:p w14:paraId="5DD2CB4F" w14:textId="77777777" w:rsidR="00B5302A" w:rsidRPr="00360B76" w:rsidRDefault="00B5302A" w:rsidP="00E714D8">
      <w:pPr>
        <w:pStyle w:val="Corpsdetexte"/>
        <w:spacing w:before="120" w:after="120"/>
        <w:ind w:left="0"/>
        <w:rPr>
          <w:rFonts w:asciiTheme="minorHAnsi" w:hAnsiTheme="minorHAnsi" w:cstheme="minorHAnsi"/>
        </w:rPr>
      </w:pPr>
    </w:p>
    <w:p w14:paraId="52325092" w14:textId="1D28B0A3" w:rsidR="00B5302A" w:rsidRPr="00360B76" w:rsidRDefault="003777F2" w:rsidP="00E714D8">
      <w:pPr>
        <w:pStyle w:val="Corpsdetexte"/>
        <w:spacing w:before="120" w:after="120"/>
        <w:ind w:right="113"/>
        <w:rPr>
          <w:rFonts w:asciiTheme="minorHAnsi" w:hAnsiTheme="minorHAnsi" w:cstheme="minorHAnsi"/>
        </w:rPr>
      </w:pPr>
      <w:r w:rsidRPr="00360B76">
        <w:rPr>
          <w:rFonts w:asciiTheme="minorHAnsi" w:hAnsiTheme="minorHAnsi" w:cstheme="minorHAnsi"/>
        </w:rPr>
        <w:t xml:space="preserve">Directeur Musical de l’Orchestre de Pau Pays de Béarn depuis 2002, </w:t>
      </w:r>
      <w:r w:rsidR="008B6846">
        <w:rPr>
          <w:rFonts w:asciiTheme="minorHAnsi" w:hAnsiTheme="minorHAnsi" w:cstheme="minorHAnsi"/>
        </w:rPr>
        <w:t>Fayçal Karoui</w:t>
      </w:r>
      <w:r w:rsidRPr="00360B76">
        <w:rPr>
          <w:rFonts w:asciiTheme="minorHAnsi" w:hAnsiTheme="minorHAnsi" w:cstheme="minorHAnsi"/>
        </w:rPr>
        <w:t xml:space="preserve"> est unanimement loué pour</w:t>
      </w:r>
      <w:r w:rsidRPr="00360B76">
        <w:rPr>
          <w:rFonts w:asciiTheme="minorHAnsi" w:hAnsiTheme="minorHAnsi" w:cstheme="minorHAnsi"/>
          <w:spacing w:val="1"/>
        </w:rPr>
        <w:t xml:space="preserve"> </w:t>
      </w:r>
      <w:r w:rsidRPr="00360B76">
        <w:rPr>
          <w:rFonts w:asciiTheme="minorHAnsi" w:hAnsiTheme="minorHAnsi" w:cstheme="minorHAnsi"/>
        </w:rPr>
        <w:t>son</w:t>
      </w:r>
      <w:r w:rsidRPr="00360B76">
        <w:rPr>
          <w:rFonts w:asciiTheme="minorHAnsi" w:hAnsiTheme="minorHAnsi" w:cstheme="minorHAnsi"/>
          <w:spacing w:val="-3"/>
        </w:rPr>
        <w:t xml:space="preserve"> </w:t>
      </w:r>
      <w:r w:rsidRPr="00360B76">
        <w:rPr>
          <w:rFonts w:asciiTheme="minorHAnsi" w:hAnsiTheme="minorHAnsi" w:cstheme="minorHAnsi"/>
        </w:rPr>
        <w:t>remarquable</w:t>
      </w:r>
      <w:r w:rsidRPr="00360B76">
        <w:rPr>
          <w:rFonts w:asciiTheme="minorHAnsi" w:hAnsiTheme="minorHAnsi" w:cstheme="minorHAnsi"/>
          <w:spacing w:val="-4"/>
        </w:rPr>
        <w:t xml:space="preserve"> </w:t>
      </w:r>
      <w:r w:rsidRPr="00360B76">
        <w:rPr>
          <w:rFonts w:asciiTheme="minorHAnsi" w:hAnsiTheme="minorHAnsi" w:cstheme="minorHAnsi"/>
        </w:rPr>
        <w:t>travail</w:t>
      </w:r>
      <w:r w:rsidRPr="00360B76">
        <w:rPr>
          <w:rFonts w:asciiTheme="minorHAnsi" w:hAnsiTheme="minorHAnsi" w:cstheme="minorHAnsi"/>
          <w:spacing w:val="-2"/>
        </w:rPr>
        <w:t xml:space="preserve"> </w:t>
      </w:r>
      <w:r w:rsidRPr="00360B76">
        <w:rPr>
          <w:rFonts w:asciiTheme="minorHAnsi" w:hAnsiTheme="minorHAnsi" w:cstheme="minorHAnsi"/>
        </w:rPr>
        <w:t>auprès</w:t>
      </w:r>
      <w:r w:rsidRPr="00360B76">
        <w:rPr>
          <w:rFonts w:asciiTheme="minorHAnsi" w:hAnsiTheme="minorHAnsi" w:cstheme="minorHAnsi"/>
          <w:spacing w:val="-5"/>
        </w:rPr>
        <w:t xml:space="preserve"> </w:t>
      </w:r>
      <w:r w:rsidRPr="00360B76">
        <w:rPr>
          <w:rFonts w:asciiTheme="minorHAnsi" w:hAnsiTheme="minorHAnsi" w:cstheme="minorHAnsi"/>
        </w:rPr>
        <w:t>de</w:t>
      </w:r>
      <w:r w:rsidRPr="00360B76">
        <w:rPr>
          <w:rFonts w:asciiTheme="minorHAnsi" w:hAnsiTheme="minorHAnsi" w:cstheme="minorHAnsi"/>
          <w:spacing w:val="-3"/>
        </w:rPr>
        <w:t xml:space="preserve"> </w:t>
      </w:r>
      <w:r w:rsidRPr="00360B76">
        <w:rPr>
          <w:rFonts w:asciiTheme="minorHAnsi" w:hAnsiTheme="minorHAnsi" w:cstheme="minorHAnsi"/>
        </w:rPr>
        <w:t>cette</w:t>
      </w:r>
      <w:r w:rsidRPr="00360B76">
        <w:rPr>
          <w:rFonts w:asciiTheme="minorHAnsi" w:hAnsiTheme="minorHAnsi" w:cstheme="minorHAnsi"/>
          <w:spacing w:val="-3"/>
        </w:rPr>
        <w:t xml:space="preserve"> </w:t>
      </w:r>
      <w:r w:rsidRPr="00360B76">
        <w:rPr>
          <w:rFonts w:asciiTheme="minorHAnsi" w:hAnsiTheme="minorHAnsi" w:cstheme="minorHAnsi"/>
        </w:rPr>
        <w:t>formation</w:t>
      </w:r>
      <w:r w:rsidRPr="00360B76">
        <w:rPr>
          <w:rFonts w:asciiTheme="minorHAnsi" w:hAnsiTheme="minorHAnsi" w:cstheme="minorHAnsi"/>
          <w:spacing w:val="-4"/>
        </w:rPr>
        <w:t xml:space="preserve"> </w:t>
      </w:r>
      <w:r w:rsidRPr="00360B76">
        <w:rPr>
          <w:rFonts w:asciiTheme="minorHAnsi" w:hAnsiTheme="minorHAnsi" w:cstheme="minorHAnsi"/>
        </w:rPr>
        <w:t>qu’il</w:t>
      </w:r>
      <w:r w:rsidRPr="00360B76">
        <w:rPr>
          <w:rFonts w:asciiTheme="minorHAnsi" w:hAnsiTheme="minorHAnsi" w:cstheme="minorHAnsi"/>
          <w:spacing w:val="-2"/>
        </w:rPr>
        <w:t xml:space="preserve"> </w:t>
      </w:r>
      <w:r w:rsidRPr="00360B76">
        <w:rPr>
          <w:rFonts w:asciiTheme="minorHAnsi" w:hAnsiTheme="minorHAnsi" w:cstheme="minorHAnsi"/>
        </w:rPr>
        <w:t>a</w:t>
      </w:r>
      <w:r w:rsidRPr="00360B76">
        <w:rPr>
          <w:rFonts w:asciiTheme="minorHAnsi" w:hAnsiTheme="minorHAnsi" w:cstheme="minorHAnsi"/>
          <w:spacing w:val="-3"/>
        </w:rPr>
        <w:t xml:space="preserve"> </w:t>
      </w:r>
      <w:r w:rsidRPr="00360B76">
        <w:rPr>
          <w:rFonts w:asciiTheme="minorHAnsi" w:hAnsiTheme="minorHAnsi" w:cstheme="minorHAnsi"/>
        </w:rPr>
        <w:t>littéralement</w:t>
      </w:r>
      <w:r w:rsidRPr="00360B76">
        <w:rPr>
          <w:rFonts w:asciiTheme="minorHAnsi" w:hAnsiTheme="minorHAnsi" w:cstheme="minorHAnsi"/>
          <w:spacing w:val="-2"/>
        </w:rPr>
        <w:t xml:space="preserve"> </w:t>
      </w:r>
      <w:r w:rsidRPr="00360B76">
        <w:rPr>
          <w:rFonts w:asciiTheme="minorHAnsi" w:hAnsiTheme="minorHAnsi" w:cstheme="minorHAnsi"/>
        </w:rPr>
        <w:t>transformée.</w:t>
      </w:r>
      <w:r w:rsidR="00391AB5" w:rsidRPr="00360B76">
        <w:rPr>
          <w:rFonts w:asciiTheme="minorHAnsi" w:hAnsiTheme="minorHAnsi" w:cstheme="minorHAnsi"/>
        </w:rPr>
        <w:t xml:space="preserve"> </w:t>
      </w:r>
      <w:r w:rsidRPr="00360B76">
        <w:rPr>
          <w:rFonts w:asciiTheme="minorHAnsi" w:hAnsiTheme="minorHAnsi" w:cstheme="minorHAnsi"/>
        </w:rPr>
        <w:t>Il donne à cet orchestre une ambition, fait venir à Pau les plus grands solistes et répond à de</w:t>
      </w:r>
      <w:r w:rsidRPr="00360B76">
        <w:rPr>
          <w:rFonts w:asciiTheme="minorHAnsi" w:hAnsiTheme="minorHAnsi" w:cstheme="minorHAnsi"/>
          <w:spacing w:val="1"/>
        </w:rPr>
        <w:t xml:space="preserve"> </w:t>
      </w:r>
      <w:r w:rsidRPr="00360B76">
        <w:rPr>
          <w:rFonts w:asciiTheme="minorHAnsi" w:hAnsiTheme="minorHAnsi" w:cstheme="minorHAnsi"/>
        </w:rPr>
        <w:t>nombreuses</w:t>
      </w:r>
      <w:r w:rsidRPr="00360B76">
        <w:rPr>
          <w:rFonts w:asciiTheme="minorHAnsi" w:hAnsiTheme="minorHAnsi" w:cstheme="minorHAnsi"/>
          <w:spacing w:val="1"/>
        </w:rPr>
        <w:t xml:space="preserve"> </w:t>
      </w:r>
      <w:r w:rsidRPr="00360B76">
        <w:rPr>
          <w:rFonts w:asciiTheme="minorHAnsi" w:hAnsiTheme="minorHAnsi" w:cstheme="minorHAnsi"/>
        </w:rPr>
        <w:t>invitations</w:t>
      </w:r>
      <w:r w:rsidRPr="00360B76">
        <w:rPr>
          <w:rFonts w:asciiTheme="minorHAnsi" w:hAnsiTheme="minorHAnsi" w:cstheme="minorHAnsi"/>
          <w:spacing w:val="1"/>
        </w:rPr>
        <w:t xml:space="preserve"> </w:t>
      </w:r>
      <w:r w:rsidRPr="00360B76">
        <w:rPr>
          <w:rFonts w:asciiTheme="minorHAnsi" w:hAnsiTheme="minorHAnsi" w:cstheme="minorHAnsi"/>
        </w:rPr>
        <w:t>dans</w:t>
      </w:r>
      <w:r w:rsidRPr="00360B76">
        <w:rPr>
          <w:rFonts w:asciiTheme="minorHAnsi" w:hAnsiTheme="minorHAnsi" w:cstheme="minorHAnsi"/>
          <w:spacing w:val="1"/>
        </w:rPr>
        <w:t xml:space="preserve"> </w:t>
      </w:r>
      <w:r w:rsidRPr="00360B76">
        <w:rPr>
          <w:rFonts w:asciiTheme="minorHAnsi" w:hAnsiTheme="minorHAnsi" w:cstheme="minorHAnsi"/>
        </w:rPr>
        <w:t>des</w:t>
      </w:r>
      <w:r w:rsidRPr="00360B76">
        <w:rPr>
          <w:rFonts w:asciiTheme="minorHAnsi" w:hAnsiTheme="minorHAnsi" w:cstheme="minorHAnsi"/>
          <w:spacing w:val="1"/>
        </w:rPr>
        <w:t xml:space="preserve"> </w:t>
      </w:r>
      <w:r w:rsidRPr="00360B76">
        <w:rPr>
          <w:rFonts w:asciiTheme="minorHAnsi" w:hAnsiTheme="minorHAnsi" w:cstheme="minorHAnsi"/>
        </w:rPr>
        <w:t>festivals</w:t>
      </w:r>
      <w:r w:rsidRPr="00360B76">
        <w:rPr>
          <w:rFonts w:asciiTheme="minorHAnsi" w:hAnsiTheme="minorHAnsi" w:cstheme="minorHAnsi"/>
          <w:spacing w:val="1"/>
        </w:rPr>
        <w:t xml:space="preserve"> </w:t>
      </w:r>
      <w:r w:rsidRPr="00360B76">
        <w:rPr>
          <w:rFonts w:asciiTheme="minorHAnsi" w:hAnsiTheme="minorHAnsi" w:cstheme="minorHAnsi"/>
        </w:rPr>
        <w:t>en</w:t>
      </w:r>
      <w:r w:rsidRPr="00360B76">
        <w:rPr>
          <w:rFonts w:asciiTheme="minorHAnsi" w:hAnsiTheme="minorHAnsi" w:cstheme="minorHAnsi"/>
          <w:spacing w:val="1"/>
        </w:rPr>
        <w:t xml:space="preserve"> </w:t>
      </w:r>
      <w:r w:rsidRPr="00360B76">
        <w:rPr>
          <w:rFonts w:asciiTheme="minorHAnsi" w:hAnsiTheme="minorHAnsi" w:cstheme="minorHAnsi"/>
        </w:rPr>
        <w:t>France</w:t>
      </w:r>
      <w:r w:rsidRPr="00360B76">
        <w:rPr>
          <w:rFonts w:asciiTheme="minorHAnsi" w:hAnsiTheme="minorHAnsi" w:cstheme="minorHAnsi"/>
          <w:spacing w:val="1"/>
        </w:rPr>
        <w:t xml:space="preserve"> </w:t>
      </w:r>
      <w:r w:rsidRPr="00360B76">
        <w:rPr>
          <w:rFonts w:asciiTheme="minorHAnsi" w:hAnsiTheme="minorHAnsi" w:cstheme="minorHAnsi"/>
        </w:rPr>
        <w:t>et</w:t>
      </w:r>
      <w:r w:rsidRPr="00360B76">
        <w:rPr>
          <w:rFonts w:asciiTheme="minorHAnsi" w:hAnsiTheme="minorHAnsi" w:cstheme="minorHAnsi"/>
          <w:spacing w:val="1"/>
        </w:rPr>
        <w:t xml:space="preserve"> </w:t>
      </w:r>
      <w:r w:rsidRPr="00360B76">
        <w:rPr>
          <w:rFonts w:asciiTheme="minorHAnsi" w:hAnsiTheme="minorHAnsi" w:cstheme="minorHAnsi"/>
        </w:rPr>
        <w:t>à</w:t>
      </w:r>
      <w:r w:rsidRPr="00360B76">
        <w:rPr>
          <w:rFonts w:asciiTheme="minorHAnsi" w:hAnsiTheme="minorHAnsi" w:cstheme="minorHAnsi"/>
          <w:spacing w:val="1"/>
        </w:rPr>
        <w:t xml:space="preserve"> </w:t>
      </w:r>
      <w:r w:rsidRPr="00360B76">
        <w:rPr>
          <w:rFonts w:asciiTheme="minorHAnsi" w:hAnsiTheme="minorHAnsi" w:cstheme="minorHAnsi"/>
        </w:rPr>
        <w:t>l’étranger:</w:t>
      </w:r>
      <w:r w:rsidRPr="00360B76">
        <w:rPr>
          <w:rFonts w:asciiTheme="minorHAnsi" w:hAnsiTheme="minorHAnsi" w:cstheme="minorHAnsi"/>
          <w:spacing w:val="1"/>
        </w:rPr>
        <w:t xml:space="preserve"> </w:t>
      </w:r>
      <w:r w:rsidRPr="00360B76">
        <w:rPr>
          <w:rFonts w:asciiTheme="minorHAnsi" w:hAnsiTheme="minorHAnsi" w:cstheme="minorHAnsi"/>
        </w:rPr>
        <w:t>Festival</w:t>
      </w:r>
      <w:r w:rsidRPr="00360B76">
        <w:rPr>
          <w:rFonts w:asciiTheme="minorHAnsi" w:hAnsiTheme="minorHAnsi" w:cstheme="minorHAnsi"/>
          <w:spacing w:val="1"/>
        </w:rPr>
        <w:t xml:space="preserve"> </w:t>
      </w:r>
      <w:r w:rsidRPr="00360B76">
        <w:rPr>
          <w:rFonts w:asciiTheme="minorHAnsi" w:hAnsiTheme="minorHAnsi" w:cstheme="minorHAnsi"/>
        </w:rPr>
        <w:t>Présences</w:t>
      </w:r>
      <w:r w:rsidRPr="00360B76">
        <w:rPr>
          <w:rFonts w:asciiTheme="minorHAnsi" w:hAnsiTheme="minorHAnsi" w:cstheme="minorHAnsi"/>
          <w:spacing w:val="1"/>
        </w:rPr>
        <w:t xml:space="preserve"> </w:t>
      </w:r>
      <w:r w:rsidRPr="00360B76">
        <w:rPr>
          <w:rFonts w:asciiTheme="minorHAnsi" w:hAnsiTheme="minorHAnsi" w:cstheme="minorHAnsi"/>
        </w:rPr>
        <w:t>de</w:t>
      </w:r>
      <w:r w:rsidRPr="00360B76">
        <w:rPr>
          <w:rFonts w:asciiTheme="minorHAnsi" w:hAnsiTheme="minorHAnsi" w:cstheme="minorHAnsi"/>
          <w:spacing w:val="1"/>
        </w:rPr>
        <w:t xml:space="preserve"> </w:t>
      </w:r>
      <w:r w:rsidRPr="00360B76">
        <w:rPr>
          <w:rFonts w:asciiTheme="minorHAnsi" w:hAnsiTheme="minorHAnsi" w:cstheme="minorHAnsi"/>
        </w:rPr>
        <w:t>RadioFrance, Festival de la côte Basque, Festival International de musique sacrée de Lourdes, La</w:t>
      </w:r>
      <w:r w:rsidRPr="00360B76">
        <w:rPr>
          <w:rFonts w:asciiTheme="minorHAnsi" w:hAnsiTheme="minorHAnsi" w:cstheme="minorHAnsi"/>
          <w:spacing w:val="1"/>
        </w:rPr>
        <w:t xml:space="preserve"> </w:t>
      </w:r>
      <w:r w:rsidRPr="00360B76">
        <w:rPr>
          <w:rFonts w:asciiTheme="minorHAnsi" w:hAnsiTheme="minorHAnsi" w:cstheme="minorHAnsi"/>
        </w:rPr>
        <w:t>Folle Journée de Nantes et de Tokyo, puis en Espagne, en Italie, au Maroc, au Japon, au Brésil et en</w:t>
      </w:r>
      <w:r w:rsidRPr="00360B76">
        <w:rPr>
          <w:rFonts w:asciiTheme="minorHAnsi" w:hAnsiTheme="minorHAnsi" w:cstheme="minorHAnsi"/>
          <w:spacing w:val="1"/>
        </w:rPr>
        <w:t xml:space="preserve"> </w:t>
      </w:r>
      <w:r w:rsidRPr="00360B76">
        <w:rPr>
          <w:rFonts w:asciiTheme="minorHAnsi" w:hAnsiTheme="minorHAnsi" w:cstheme="minorHAnsi"/>
        </w:rPr>
        <w:t>Tunisie. Avec l'Orchestre de Pau Pays de Béarn, il commande de nombreuses œuvres auprès des</w:t>
      </w:r>
      <w:r w:rsidRPr="00360B76">
        <w:rPr>
          <w:rFonts w:asciiTheme="minorHAnsi" w:hAnsiTheme="minorHAnsi" w:cstheme="minorHAnsi"/>
          <w:spacing w:val="1"/>
        </w:rPr>
        <w:t xml:space="preserve"> </w:t>
      </w:r>
      <w:r w:rsidRPr="00360B76">
        <w:rPr>
          <w:rFonts w:asciiTheme="minorHAnsi" w:hAnsiTheme="minorHAnsi" w:cstheme="minorHAnsi"/>
        </w:rPr>
        <w:t>grands compositeurs de notre temps. Il est ainsi dédicataire de nombreuses créations de Guillaume</w:t>
      </w:r>
      <w:r w:rsidRPr="00360B76">
        <w:rPr>
          <w:rFonts w:asciiTheme="minorHAnsi" w:hAnsiTheme="minorHAnsi" w:cstheme="minorHAnsi"/>
          <w:spacing w:val="1"/>
        </w:rPr>
        <w:t xml:space="preserve"> </w:t>
      </w:r>
      <w:r w:rsidRPr="00360B76">
        <w:rPr>
          <w:rFonts w:asciiTheme="minorHAnsi" w:hAnsiTheme="minorHAnsi" w:cstheme="minorHAnsi"/>
        </w:rPr>
        <w:t>Connesson,</w:t>
      </w:r>
      <w:r w:rsidRPr="00360B76">
        <w:rPr>
          <w:rFonts w:asciiTheme="minorHAnsi" w:hAnsiTheme="minorHAnsi" w:cstheme="minorHAnsi"/>
          <w:spacing w:val="-2"/>
        </w:rPr>
        <w:t xml:space="preserve"> </w:t>
      </w:r>
      <w:r w:rsidRPr="00360B76">
        <w:rPr>
          <w:rFonts w:asciiTheme="minorHAnsi" w:hAnsiTheme="minorHAnsi" w:cstheme="minorHAnsi"/>
        </w:rPr>
        <w:t>Pascal</w:t>
      </w:r>
      <w:r w:rsidRPr="00360B76">
        <w:rPr>
          <w:rFonts w:asciiTheme="minorHAnsi" w:hAnsiTheme="minorHAnsi" w:cstheme="minorHAnsi"/>
          <w:spacing w:val="-1"/>
        </w:rPr>
        <w:t xml:space="preserve"> </w:t>
      </w:r>
      <w:r w:rsidRPr="00360B76">
        <w:rPr>
          <w:rFonts w:asciiTheme="minorHAnsi" w:hAnsiTheme="minorHAnsi" w:cstheme="minorHAnsi"/>
        </w:rPr>
        <w:t>Zavaro,</w:t>
      </w:r>
      <w:r w:rsidRPr="00360B76">
        <w:rPr>
          <w:rFonts w:asciiTheme="minorHAnsi" w:hAnsiTheme="minorHAnsi" w:cstheme="minorHAnsi"/>
          <w:spacing w:val="-1"/>
        </w:rPr>
        <w:t xml:space="preserve"> </w:t>
      </w:r>
      <w:r w:rsidRPr="00360B76">
        <w:rPr>
          <w:rFonts w:asciiTheme="minorHAnsi" w:hAnsiTheme="minorHAnsi" w:cstheme="minorHAnsi"/>
        </w:rPr>
        <w:t>Nicolas</w:t>
      </w:r>
      <w:r w:rsidRPr="00360B76">
        <w:rPr>
          <w:rFonts w:asciiTheme="minorHAnsi" w:hAnsiTheme="minorHAnsi" w:cstheme="minorHAnsi"/>
          <w:spacing w:val="-3"/>
        </w:rPr>
        <w:t xml:space="preserve"> </w:t>
      </w:r>
      <w:r w:rsidRPr="00360B76">
        <w:rPr>
          <w:rFonts w:asciiTheme="minorHAnsi" w:hAnsiTheme="minorHAnsi" w:cstheme="minorHAnsi"/>
        </w:rPr>
        <w:t>Bacri,</w:t>
      </w:r>
      <w:r w:rsidRPr="00360B76">
        <w:rPr>
          <w:rFonts w:asciiTheme="minorHAnsi" w:hAnsiTheme="minorHAnsi" w:cstheme="minorHAnsi"/>
          <w:spacing w:val="-1"/>
        </w:rPr>
        <w:t xml:space="preserve"> </w:t>
      </w:r>
      <w:r w:rsidRPr="00360B76">
        <w:rPr>
          <w:rFonts w:asciiTheme="minorHAnsi" w:hAnsiTheme="minorHAnsi" w:cstheme="minorHAnsi"/>
        </w:rPr>
        <w:t>Philippe</w:t>
      </w:r>
      <w:r w:rsidRPr="00360B76">
        <w:rPr>
          <w:rFonts w:asciiTheme="minorHAnsi" w:hAnsiTheme="minorHAnsi" w:cstheme="minorHAnsi"/>
          <w:spacing w:val="-2"/>
        </w:rPr>
        <w:t xml:space="preserve"> </w:t>
      </w:r>
      <w:r w:rsidRPr="00360B76">
        <w:rPr>
          <w:rFonts w:asciiTheme="minorHAnsi" w:hAnsiTheme="minorHAnsi" w:cstheme="minorHAnsi"/>
        </w:rPr>
        <w:t>Hersant..</w:t>
      </w:r>
    </w:p>
    <w:p w14:paraId="73C92A03" w14:textId="77777777" w:rsidR="00E714D8" w:rsidRDefault="003777F2" w:rsidP="00E714D8">
      <w:pPr>
        <w:pStyle w:val="Corpsdetexte"/>
        <w:spacing w:before="120" w:after="120"/>
        <w:ind w:right="122"/>
        <w:rPr>
          <w:rFonts w:asciiTheme="minorHAnsi" w:hAnsiTheme="minorHAnsi" w:cstheme="minorHAnsi"/>
        </w:rPr>
      </w:pPr>
      <w:r w:rsidRPr="00360B76">
        <w:rPr>
          <w:rFonts w:asciiTheme="minorHAnsi" w:hAnsiTheme="minorHAnsi" w:cstheme="minorHAnsi"/>
        </w:rPr>
        <w:t>En 2006, Fayçal Karoui est nommé Directeur Musical du prestigieux New York City Ballet fondé par</w:t>
      </w:r>
      <w:r w:rsidRPr="00360B76">
        <w:rPr>
          <w:rFonts w:asciiTheme="minorHAnsi" w:hAnsiTheme="minorHAnsi" w:cstheme="minorHAnsi"/>
          <w:spacing w:val="1"/>
        </w:rPr>
        <w:t xml:space="preserve"> </w:t>
      </w:r>
      <w:r w:rsidRPr="00360B76">
        <w:rPr>
          <w:rFonts w:asciiTheme="minorHAnsi" w:hAnsiTheme="minorHAnsi" w:cstheme="minorHAnsi"/>
        </w:rPr>
        <w:t xml:space="preserve">George Balanchine, qu'il dirigera jusqu'en 2012. </w:t>
      </w:r>
      <w:r w:rsidR="00391AB5" w:rsidRPr="00391AB5">
        <w:rPr>
          <w:rFonts w:asciiTheme="minorHAnsi" w:hAnsiTheme="minorHAnsi" w:cstheme="minorHAnsi"/>
        </w:rPr>
        <w:t>De 2012 à 2014, Fayçal Karoui succède à l’excellent Yutaka Sado à la tête du légendaire Orchestre Lamoureux. La direction du Théâtre des Champs-Élysées confie également à Fayçal Karoui la direction musicale de sa production de Pénélope de Fauré en juin 2013 avec Roberto Alagna, Anna-Caterina Antonacci, Vincent Le Texier et Edwin Crossley-Mercer.</w:t>
      </w:r>
    </w:p>
    <w:p w14:paraId="30964EE4" w14:textId="3A734920" w:rsidR="00391AB5" w:rsidRPr="00391AB5" w:rsidRDefault="00391AB5" w:rsidP="00E714D8">
      <w:pPr>
        <w:pStyle w:val="Corpsdetexte"/>
        <w:spacing w:before="120" w:after="120"/>
        <w:ind w:right="122"/>
        <w:rPr>
          <w:rFonts w:asciiTheme="minorHAnsi" w:hAnsiTheme="minorHAnsi" w:cstheme="minorHAnsi"/>
        </w:rPr>
      </w:pPr>
      <w:r w:rsidRPr="00391AB5">
        <w:rPr>
          <w:rFonts w:asciiTheme="minorHAnsi" w:hAnsiTheme="minorHAnsi" w:cstheme="minorHAnsi"/>
        </w:rPr>
        <w:t>Fayçal Karoui a accompagné de nombreux solistes dont Nicholas Angelich, Philippe Collard, Steven Hough, Paul Meyer, Alexandre Tharaud, Bertrand Chamayou, Frank Braley, Xavier Philips, Alexander Ghindin, Natalia Gutman, Nemanja Radulovic, Daishin Kashimoto, Nelson Freire, Gautier Capuçon, et des artistes lyriques comme Françoise Pollet, Nora Gubisch, Patricia Petibon, Roberto Alagna, Julia Bauer, Max-Emmanuel Cencic, Armando Noguera.. Il a été invité à diriger de nombreux Orchestres tels que l’Orchestre de Paris, l’Orchestre de l’Opéra National de Paris avec lequel il collabore fréquemment, l’Orchestre National de France, l’Orchestre Philharmonique de Radio- France, L’Orchestra Giuseppe Verdi de Milan, l’Orchestra Accademia Santa Cecilia de Rome, l’Orchestre de Chambre de Lausanne, l’Orchestre Philharmonique de Liège, l’Orchestre National du Capitole de Toulouse, l’Orchestre Philharmonique de Monte-Carlo, l'Orchestre Philharmonique de Strasbourg, la Sinfonietta de Hong-Kong, le New Japan Philharmonic, l'Orchestre philharmonique de Bruxelles et le prestigieux Orchestre philharmonique de Vienne.</w:t>
      </w:r>
    </w:p>
    <w:p w14:paraId="45244707" w14:textId="1B3EB73A" w:rsidR="00391AB5" w:rsidRPr="00391AB5" w:rsidRDefault="00391AB5" w:rsidP="00E714D8">
      <w:pPr>
        <w:pStyle w:val="Corpsdetexte"/>
        <w:spacing w:before="120" w:after="120"/>
        <w:ind w:right="122"/>
        <w:rPr>
          <w:rFonts w:asciiTheme="minorHAnsi" w:hAnsiTheme="minorHAnsi" w:cstheme="minorHAnsi"/>
        </w:rPr>
      </w:pPr>
      <w:r w:rsidRPr="00391AB5">
        <w:rPr>
          <w:rFonts w:asciiTheme="minorHAnsi" w:hAnsiTheme="minorHAnsi" w:cstheme="minorHAnsi"/>
        </w:rPr>
        <w:t>Dans la continuité de son action de démocratisation culturelle sur le territoire de Pau, il crée et développe depuis 2015 un orchestre de jeunes principalement issus des quartiers prioritaires. Ce programme, intitulé El Camino Pau, connaît un véritable succès auprès des familles et enfants et accueille aujourd'hui plus de 250 enfants, avec pour objectif l'apprentissage collectif de la musique et la pratique instrumentale en orchestre. Ce projet, unique sur le territoire et identifié au plan national, fait l'objet d'un partenariat avec Démos-Philharmonie de Paris.</w:t>
      </w:r>
    </w:p>
    <w:p w14:paraId="0EE4FB0D" w14:textId="25E5F926" w:rsidR="00E714D8" w:rsidRDefault="007F70AF" w:rsidP="00E714D8">
      <w:pPr>
        <w:pStyle w:val="Corpsdetexte"/>
        <w:spacing w:before="120" w:after="120"/>
        <w:ind w:right="122"/>
        <w:rPr>
          <w:rFonts w:asciiTheme="minorHAnsi" w:hAnsiTheme="minorHAnsi" w:cstheme="minorHAnsi"/>
        </w:rPr>
      </w:pPr>
      <w:r w:rsidRPr="00360B76">
        <w:rPr>
          <w:rFonts w:asciiTheme="minorHAnsi" w:hAnsiTheme="minorHAnsi" w:cstheme="minorHAnsi"/>
        </w:rPr>
        <w:t xml:space="preserve">Fayçal Karoui est l'un des chefs de ballet les plus recherchés. Il travaille régulièrement avec des compagnies internationales de premier plan telles que le Ballet de l'Opéra de Paris, le Wiener Staatsballett, </w:t>
      </w:r>
      <w:r w:rsidR="003777F2">
        <w:rPr>
          <w:rFonts w:asciiTheme="minorHAnsi" w:hAnsiTheme="minorHAnsi" w:cstheme="minorHAnsi"/>
        </w:rPr>
        <w:t xml:space="preserve">La Scala à Milan, </w:t>
      </w:r>
      <w:r w:rsidRPr="00360B76">
        <w:rPr>
          <w:rFonts w:asciiTheme="minorHAnsi" w:hAnsiTheme="minorHAnsi" w:cstheme="minorHAnsi"/>
        </w:rPr>
        <w:t xml:space="preserve">le Royal Ballet </w:t>
      </w:r>
      <w:r w:rsidR="003777F2">
        <w:rPr>
          <w:rFonts w:asciiTheme="minorHAnsi" w:hAnsiTheme="minorHAnsi" w:cstheme="minorHAnsi"/>
        </w:rPr>
        <w:t>à</w:t>
      </w:r>
      <w:r w:rsidRPr="00360B76">
        <w:rPr>
          <w:rFonts w:asciiTheme="minorHAnsi" w:hAnsiTheme="minorHAnsi" w:cstheme="minorHAnsi"/>
        </w:rPr>
        <w:t xml:space="preserve"> Londres, le Dutch National Ballet, le Ballet de Hong Kong, le Capitole de Toulouse, et bien d'autres encore.</w:t>
      </w:r>
    </w:p>
    <w:p w14:paraId="1D492C8C" w14:textId="756DC329" w:rsidR="00E714D8" w:rsidRPr="00391AB5" w:rsidRDefault="00E714D8" w:rsidP="00E714D8">
      <w:pPr>
        <w:pStyle w:val="Corpsdetexte"/>
        <w:spacing w:before="120" w:after="120"/>
        <w:ind w:right="122"/>
        <w:rPr>
          <w:rFonts w:asciiTheme="minorHAnsi" w:hAnsiTheme="minorHAnsi" w:cstheme="minorHAnsi"/>
        </w:rPr>
      </w:pPr>
      <w:r w:rsidRPr="00391AB5">
        <w:rPr>
          <w:rFonts w:asciiTheme="minorHAnsi" w:hAnsiTheme="minorHAnsi" w:cstheme="minorHAnsi"/>
        </w:rPr>
        <w:t>En mars 2013, il est élevé au rang de Chevalier des Arts et Lettres par la Ministre de la Culture et de la Communication. En 2015, il est lauréat du prestigieux prix artistique de la Fondation Simone et Cino del Duca, attribué par l'Académie des Beaux-Arts de l'Académie Française.</w:t>
      </w:r>
    </w:p>
    <w:p w14:paraId="3657F0D4" w14:textId="77777777" w:rsidR="008B6846" w:rsidRDefault="008B6846" w:rsidP="008B6846">
      <w:pPr>
        <w:pStyle w:val="Corpsdetexte"/>
        <w:spacing w:before="120" w:after="120"/>
        <w:ind w:right="113"/>
        <w:rPr>
          <w:rFonts w:asciiTheme="minorHAnsi" w:hAnsiTheme="minorHAnsi" w:cstheme="minorHAnsi"/>
        </w:rPr>
      </w:pPr>
      <w:r w:rsidRPr="00360B76">
        <w:rPr>
          <w:rFonts w:asciiTheme="minorHAnsi" w:hAnsiTheme="minorHAnsi" w:cstheme="minorHAnsi"/>
        </w:rPr>
        <w:t>Né à Paris en 1971, Fayçal Karoui obtient son premier</w:t>
      </w:r>
      <w:r w:rsidRPr="00360B76">
        <w:rPr>
          <w:rFonts w:asciiTheme="minorHAnsi" w:hAnsiTheme="minorHAnsi" w:cstheme="minorHAnsi"/>
          <w:spacing w:val="-52"/>
        </w:rPr>
        <w:t xml:space="preserve"> </w:t>
      </w:r>
      <w:r w:rsidRPr="00360B76">
        <w:rPr>
          <w:rFonts w:asciiTheme="minorHAnsi" w:hAnsiTheme="minorHAnsi" w:cstheme="minorHAnsi"/>
        </w:rPr>
        <w:t>prix de direction d’orchestre au Conservatoire National Supérieur de Musique de Paris et intègre la</w:t>
      </w:r>
      <w:r w:rsidRPr="00360B76">
        <w:rPr>
          <w:rFonts w:asciiTheme="minorHAnsi" w:hAnsiTheme="minorHAnsi" w:cstheme="minorHAnsi"/>
          <w:spacing w:val="1"/>
        </w:rPr>
        <w:t xml:space="preserve"> </w:t>
      </w:r>
      <w:r w:rsidRPr="00360B76">
        <w:rPr>
          <w:rFonts w:asciiTheme="minorHAnsi" w:hAnsiTheme="minorHAnsi" w:cstheme="minorHAnsi"/>
        </w:rPr>
        <w:t>classe de perfectionnement. Lauréat de la bourse « Aida », il devient assistant de Michel Plasson à</w:t>
      </w:r>
      <w:r w:rsidRPr="00360B76">
        <w:rPr>
          <w:rFonts w:asciiTheme="minorHAnsi" w:hAnsiTheme="minorHAnsi" w:cstheme="minorHAnsi"/>
          <w:spacing w:val="1"/>
        </w:rPr>
        <w:t xml:space="preserve"> </w:t>
      </w:r>
      <w:r w:rsidRPr="00360B76">
        <w:rPr>
          <w:rFonts w:asciiTheme="minorHAnsi" w:hAnsiTheme="minorHAnsi" w:cstheme="minorHAnsi"/>
        </w:rPr>
        <w:t>l’Orchestre National du Capitole de Toulouse, poste qu’il occupe jusqu’en 2002. Cette collaboration</w:t>
      </w:r>
      <w:r w:rsidRPr="00360B76">
        <w:rPr>
          <w:rFonts w:asciiTheme="minorHAnsi" w:hAnsiTheme="minorHAnsi" w:cstheme="minorHAnsi"/>
          <w:spacing w:val="1"/>
        </w:rPr>
        <w:t xml:space="preserve"> </w:t>
      </w:r>
      <w:r w:rsidRPr="00360B76">
        <w:rPr>
          <w:rFonts w:asciiTheme="minorHAnsi" w:hAnsiTheme="minorHAnsi" w:cstheme="minorHAnsi"/>
        </w:rPr>
        <w:t>l’amène</w:t>
      </w:r>
      <w:r w:rsidRPr="00360B76">
        <w:rPr>
          <w:rFonts w:asciiTheme="minorHAnsi" w:hAnsiTheme="minorHAnsi" w:cstheme="minorHAnsi"/>
          <w:spacing w:val="-2"/>
        </w:rPr>
        <w:t xml:space="preserve"> </w:t>
      </w:r>
      <w:r w:rsidRPr="00360B76">
        <w:rPr>
          <w:rFonts w:asciiTheme="minorHAnsi" w:hAnsiTheme="minorHAnsi" w:cstheme="minorHAnsi"/>
        </w:rPr>
        <w:t>à</w:t>
      </w:r>
      <w:r w:rsidRPr="00360B76">
        <w:rPr>
          <w:rFonts w:asciiTheme="minorHAnsi" w:hAnsiTheme="minorHAnsi" w:cstheme="minorHAnsi"/>
          <w:spacing w:val="-1"/>
        </w:rPr>
        <w:t xml:space="preserve"> </w:t>
      </w:r>
      <w:r w:rsidRPr="00360B76">
        <w:rPr>
          <w:rFonts w:asciiTheme="minorHAnsi" w:hAnsiTheme="minorHAnsi" w:cstheme="minorHAnsi"/>
        </w:rPr>
        <w:t>diriger</w:t>
      </w:r>
      <w:r w:rsidRPr="00360B76">
        <w:rPr>
          <w:rFonts w:asciiTheme="minorHAnsi" w:hAnsiTheme="minorHAnsi" w:cstheme="minorHAnsi"/>
          <w:spacing w:val="-1"/>
        </w:rPr>
        <w:t xml:space="preserve"> </w:t>
      </w:r>
      <w:r w:rsidRPr="00360B76">
        <w:rPr>
          <w:rFonts w:asciiTheme="minorHAnsi" w:hAnsiTheme="minorHAnsi" w:cstheme="minorHAnsi"/>
        </w:rPr>
        <w:t>un large</w:t>
      </w:r>
      <w:r w:rsidRPr="00360B76">
        <w:rPr>
          <w:rFonts w:asciiTheme="minorHAnsi" w:hAnsiTheme="minorHAnsi" w:cstheme="minorHAnsi"/>
          <w:spacing w:val="-1"/>
        </w:rPr>
        <w:t xml:space="preserve"> </w:t>
      </w:r>
      <w:r w:rsidRPr="00360B76">
        <w:rPr>
          <w:rFonts w:asciiTheme="minorHAnsi" w:hAnsiTheme="minorHAnsi" w:cstheme="minorHAnsi"/>
        </w:rPr>
        <w:t>répertoire</w:t>
      </w:r>
      <w:r w:rsidRPr="00360B76">
        <w:rPr>
          <w:rFonts w:asciiTheme="minorHAnsi" w:hAnsiTheme="minorHAnsi" w:cstheme="minorHAnsi"/>
          <w:spacing w:val="-2"/>
        </w:rPr>
        <w:t xml:space="preserve"> </w:t>
      </w:r>
      <w:r w:rsidRPr="00360B76">
        <w:rPr>
          <w:rFonts w:asciiTheme="minorHAnsi" w:hAnsiTheme="minorHAnsi" w:cstheme="minorHAnsi"/>
        </w:rPr>
        <w:t>symphonique et</w:t>
      </w:r>
      <w:r w:rsidRPr="00360B76">
        <w:rPr>
          <w:rFonts w:asciiTheme="minorHAnsi" w:hAnsiTheme="minorHAnsi" w:cstheme="minorHAnsi"/>
          <w:spacing w:val="-3"/>
        </w:rPr>
        <w:t xml:space="preserve"> </w:t>
      </w:r>
      <w:r w:rsidRPr="00360B76">
        <w:rPr>
          <w:rFonts w:asciiTheme="minorHAnsi" w:hAnsiTheme="minorHAnsi" w:cstheme="minorHAnsi"/>
        </w:rPr>
        <w:t>lyrique.</w:t>
      </w:r>
    </w:p>
    <w:p w14:paraId="7670B9F6" w14:textId="46E34E27" w:rsidR="00B5302A" w:rsidRPr="00360B76" w:rsidRDefault="00B5302A" w:rsidP="00E714D8">
      <w:pPr>
        <w:pStyle w:val="Corpsdetexte"/>
        <w:spacing w:before="120" w:after="120"/>
        <w:ind w:left="0" w:right="117"/>
        <w:rPr>
          <w:rFonts w:asciiTheme="minorHAnsi" w:hAnsiTheme="minorHAnsi" w:cstheme="minorHAnsi"/>
        </w:rPr>
      </w:pPr>
    </w:p>
    <w:sectPr w:rsidR="00B5302A" w:rsidRPr="00360B76">
      <w:pgSz w:w="11910" w:h="16840"/>
      <w:pgMar w:top="110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5302A"/>
    <w:rsid w:val="00080F55"/>
    <w:rsid w:val="000F68C6"/>
    <w:rsid w:val="00360B76"/>
    <w:rsid w:val="003777F2"/>
    <w:rsid w:val="00391AB5"/>
    <w:rsid w:val="007568F7"/>
    <w:rsid w:val="007F70AF"/>
    <w:rsid w:val="008B6846"/>
    <w:rsid w:val="00B5302A"/>
    <w:rsid w:val="00D3153B"/>
    <w:rsid w:val="00E714D8"/>
    <w:rsid w:val="00EB56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18A9A"/>
  <w15:docId w15:val="{B0DAD626-D224-4107-8C46-ED3750AD8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pPr>
      <w:ind w:left="115"/>
      <w:jc w:val="both"/>
    </w:pPr>
    <w:rPr>
      <w:sz w:val="24"/>
      <w:szCs w:val="24"/>
    </w:rPr>
  </w:style>
  <w:style w:type="paragraph" w:styleId="Titre">
    <w:name w:val="Title"/>
    <w:basedOn w:val="Normal"/>
    <w:uiPriority w:val="10"/>
    <w:qFormat/>
    <w:pPr>
      <w:spacing w:before="1"/>
      <w:ind w:left="115"/>
    </w:pPr>
    <w:rPr>
      <w:sz w:val="26"/>
      <w:szCs w:val="26"/>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6C182-3BFA-4122-8076-F0AF7D7F7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626</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Maarja Saue</cp:lastModifiedBy>
  <cp:revision>4</cp:revision>
  <dcterms:created xsi:type="dcterms:W3CDTF">2024-06-10T09:55:00Z</dcterms:created>
  <dcterms:modified xsi:type="dcterms:W3CDTF">2024-06-13T15:34:00Z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2023-01-13T00:00:00Z</vt:filetime>
  </property>
  <property fmtid="{D5CDD505-2E9C-101B-9397-08002B2CF9AE}" pid="3" name="Creator">
    <vt:lpwstr>Writer</vt:lpwstr>
  </property>
  <property fmtid="{D5CDD505-2E9C-101B-9397-08002B2CF9AE}" pid="4" name="LastSaved">
    <vt:filetime>2023-01-13T00:00:00Z</vt:filetime>
  </property>
</Properties>
</file>